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24695" w14:textId="77777777" w:rsidR="00190150" w:rsidRPr="00190150" w:rsidRDefault="00190150" w:rsidP="001901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901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Program Options &amp; Pricing (per site)</w:t>
      </w:r>
    </w:p>
    <w:p w14:paraId="614AAA6D" w14:textId="77777777" w:rsidR="00190150" w:rsidRPr="00190150" w:rsidRDefault="00190150" w:rsidP="001901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901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1) Starter PM (</w:t>
      </w:r>
      <w:proofErr w:type="gramStart"/>
      <w:r w:rsidRPr="001901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Quarterly) —</w:t>
      </w:r>
      <w:proofErr w:type="gramEnd"/>
      <w:r w:rsidRPr="001901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billed monthly</w:t>
      </w:r>
    </w:p>
    <w:p w14:paraId="087911CF" w14:textId="77777777" w:rsidR="00190150" w:rsidRPr="00190150" w:rsidRDefault="00190150" w:rsidP="00190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Who it’s for:</w:t>
      </w: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Small retail/office suites that need a quarterly checkup, not monthly service.</w:t>
      </w:r>
    </w:p>
    <w:p w14:paraId="27ACEF7E" w14:textId="77777777" w:rsidR="00190150" w:rsidRPr="00190150" w:rsidRDefault="00190150" w:rsidP="001901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Small (≤5,000 sq ft):</w:t>
      </w: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from $89/</w:t>
      </w:r>
      <w:proofErr w:type="spellStart"/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</w:t>
      </w:r>
      <w:proofErr w:type="spellEnd"/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901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(includes 1 quarterly visit, up to 1.5 </w:t>
      </w:r>
      <w:proofErr w:type="spellStart"/>
      <w:r w:rsidRPr="001901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labour</w:t>
      </w:r>
      <w:proofErr w:type="spellEnd"/>
      <w:r w:rsidRPr="001901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1901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hrs</w:t>
      </w:r>
      <w:proofErr w:type="spellEnd"/>
      <w:r w:rsidRPr="001901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)</w:t>
      </w:r>
    </w:p>
    <w:p w14:paraId="306C7E94" w14:textId="77777777" w:rsidR="00190150" w:rsidRPr="00190150" w:rsidRDefault="00190150" w:rsidP="001901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Medium (5,001–20,000 sq ft):</w:t>
      </w: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from $129/</w:t>
      </w:r>
      <w:proofErr w:type="spellStart"/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</w:t>
      </w:r>
      <w:proofErr w:type="spellEnd"/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901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(1 quarterly visit, up to 2.0 </w:t>
      </w:r>
      <w:proofErr w:type="spellStart"/>
      <w:r w:rsidRPr="001901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hrs</w:t>
      </w:r>
      <w:proofErr w:type="spellEnd"/>
      <w:r w:rsidRPr="001901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)</w:t>
      </w:r>
    </w:p>
    <w:p w14:paraId="4D40CA62" w14:textId="77777777" w:rsidR="00190150" w:rsidRPr="00190150" w:rsidRDefault="00190150" w:rsidP="0019015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Large (20,001–60,000 sq ft):</w:t>
      </w: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from $189/</w:t>
      </w:r>
      <w:proofErr w:type="spellStart"/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</w:t>
      </w:r>
      <w:proofErr w:type="spellEnd"/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901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(1 quarterly visit, up to 3.0 </w:t>
      </w:r>
      <w:proofErr w:type="spellStart"/>
      <w:r w:rsidRPr="001901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hrs</w:t>
      </w:r>
      <w:proofErr w:type="spellEnd"/>
      <w:r w:rsidRPr="001901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)</w:t>
      </w:r>
    </w:p>
    <w:p w14:paraId="49A0EA8B" w14:textId="77777777" w:rsidR="00190150" w:rsidRPr="00190150" w:rsidRDefault="00190150" w:rsidP="00190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Included each quarter</w:t>
      </w:r>
    </w:p>
    <w:p w14:paraId="3D52A146" w14:textId="77777777" w:rsidR="00190150" w:rsidRPr="00190150" w:rsidRDefault="00190150" w:rsidP="001901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150">
        <w:rPr>
          <w:rFonts w:ascii="Times New Roman" w:eastAsia="Times New Roman" w:hAnsi="Times New Roman" w:cs="Times New Roman"/>
          <w:kern w:val="0"/>
          <w14:ligatures w14:val="none"/>
        </w:rPr>
        <w:t>Lighting walk-through (common areas/tenant spaces), lamp/driver/fault notes</w:t>
      </w:r>
    </w:p>
    <w:p w14:paraId="2601DEE9" w14:textId="77777777" w:rsidR="00190150" w:rsidRPr="00190150" w:rsidRDefault="00190150" w:rsidP="001901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Panel inspection</w:t>
      </w: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(labels, breaker torque visual, thermal “spot” scan of hot circuits)</w:t>
      </w:r>
    </w:p>
    <w:p w14:paraId="30D15A60" w14:textId="77777777" w:rsidR="00190150" w:rsidRPr="00190150" w:rsidRDefault="00190150" w:rsidP="001901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150">
        <w:rPr>
          <w:rFonts w:ascii="Times New Roman" w:eastAsia="Times New Roman" w:hAnsi="Times New Roman" w:cs="Times New Roman"/>
          <w:kern w:val="0"/>
          <w14:ligatures w14:val="none"/>
        </w:rPr>
        <w:t>Test sample outlets/GFCI in common areas, quick tighten/replace covers as needed</w:t>
      </w:r>
    </w:p>
    <w:p w14:paraId="6A84E486" w14:textId="77777777" w:rsidR="00190150" w:rsidRPr="00190150" w:rsidRDefault="00190150" w:rsidP="0019015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Deficiency report</w:t>
      </w: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with photos and quotes for remedials</w:t>
      </w:r>
    </w:p>
    <w:p w14:paraId="073FC5BF" w14:textId="77777777" w:rsidR="00190150" w:rsidRPr="00190150" w:rsidRDefault="00190150" w:rsidP="00190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Extras (as needed)</w:t>
      </w:r>
    </w:p>
    <w:p w14:paraId="3491D46E" w14:textId="77777777" w:rsidR="00190150" w:rsidRPr="00190150" w:rsidRDefault="00190150" w:rsidP="001901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Lamps/drivers/fixtures, breakers, devices, contactors, signage parts </w:t>
      </w:r>
      <w:r w:rsidRPr="001901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</w:t>
      </w:r>
      <w:proofErr w:type="gramStart"/>
      <w:r w:rsidRPr="001901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materials @ cost</w:t>
      </w:r>
      <w:proofErr w:type="gramEnd"/>
      <w:r w:rsidRPr="001901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+ </w:t>
      </w:r>
      <w:r w:rsidRPr="00190150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30%</w:t>
      </w:r>
      <w:r w:rsidRPr="001901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; </w:t>
      </w:r>
      <w:proofErr w:type="spellStart"/>
      <w:r w:rsidRPr="001901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labour</w:t>
      </w:r>
      <w:proofErr w:type="spellEnd"/>
      <w:r w:rsidRPr="001901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at contract rate)</w:t>
      </w:r>
    </w:p>
    <w:p w14:paraId="598F4199" w14:textId="77777777" w:rsidR="00190150" w:rsidRPr="00190150" w:rsidRDefault="00190150" w:rsidP="0019015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150">
        <w:rPr>
          <w:rFonts w:ascii="Times New Roman" w:eastAsia="Times New Roman" w:hAnsi="Times New Roman" w:cs="Times New Roman"/>
          <w:kern w:val="0"/>
          <w14:ligatures w14:val="none"/>
        </w:rPr>
        <w:t>Bucket truck / pole-light access if required</w:t>
      </w:r>
    </w:p>
    <w:p w14:paraId="67D468EA" w14:textId="77777777" w:rsidR="00190150" w:rsidRPr="00190150" w:rsidRDefault="00441C49" w:rsidP="001901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26C96911">
          <v:rect id="_x0000_i1025" style="width:0;height:1.5pt" o:hralign="center" o:hrstd="t" o:hr="t" fillcolor="#a0a0a0" stroked="f"/>
        </w:pict>
      </w:r>
    </w:p>
    <w:p w14:paraId="5AC9CD25" w14:textId="77777777" w:rsidR="00190150" w:rsidRPr="00190150" w:rsidRDefault="00190150" w:rsidP="001901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901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2) Standard PM (</w:t>
      </w:r>
      <w:proofErr w:type="gramStart"/>
      <w:r w:rsidRPr="001901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Monthly) —</w:t>
      </w:r>
      <w:proofErr w:type="gramEnd"/>
      <w:r w:rsidRPr="001901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best value for most sites</w:t>
      </w:r>
    </w:p>
    <w:p w14:paraId="0ACFF31D" w14:textId="77777777" w:rsidR="00190150" w:rsidRPr="00190150" w:rsidRDefault="00190150" w:rsidP="00190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Who it’s for:</w:t>
      </w: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Busy stores/offices/warehouses that can’t afford downtime.</w:t>
      </w:r>
    </w:p>
    <w:p w14:paraId="66AE5DE0" w14:textId="77777777" w:rsidR="00190150" w:rsidRPr="00190150" w:rsidRDefault="00190150" w:rsidP="001901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Small (≤5,000 sq ft):</w:t>
      </w: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from $249/</w:t>
      </w:r>
      <w:proofErr w:type="spellStart"/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</w:t>
      </w:r>
      <w:proofErr w:type="spellEnd"/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901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(1 monthly visit, up to 1.5 </w:t>
      </w:r>
      <w:proofErr w:type="spellStart"/>
      <w:r w:rsidRPr="001901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hrs</w:t>
      </w:r>
      <w:proofErr w:type="spellEnd"/>
      <w:r w:rsidRPr="001901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each)</w:t>
      </w:r>
    </w:p>
    <w:p w14:paraId="4A543902" w14:textId="77777777" w:rsidR="00190150" w:rsidRPr="00190150" w:rsidRDefault="00190150" w:rsidP="001901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Medium (5,001–20,000 sq ft):</w:t>
      </w: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from $399/</w:t>
      </w:r>
      <w:proofErr w:type="spellStart"/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</w:t>
      </w:r>
      <w:proofErr w:type="spellEnd"/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901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(1 monthly visit, up to 2.5 </w:t>
      </w:r>
      <w:proofErr w:type="spellStart"/>
      <w:r w:rsidRPr="001901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hrs</w:t>
      </w:r>
      <w:proofErr w:type="spellEnd"/>
      <w:r w:rsidRPr="001901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each)</w:t>
      </w:r>
    </w:p>
    <w:p w14:paraId="1C1BEB61" w14:textId="77777777" w:rsidR="00190150" w:rsidRPr="00190150" w:rsidRDefault="00190150" w:rsidP="0019015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Large (20,001–60,000 sq ft):</w:t>
      </w: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from $699/</w:t>
      </w:r>
      <w:proofErr w:type="spellStart"/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</w:t>
      </w:r>
      <w:proofErr w:type="spellEnd"/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901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(1 monthly visit, up to 4.0 </w:t>
      </w:r>
      <w:proofErr w:type="spellStart"/>
      <w:r w:rsidRPr="001901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hrs</w:t>
      </w:r>
      <w:proofErr w:type="spellEnd"/>
      <w:r w:rsidRPr="001901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each)</w:t>
      </w:r>
    </w:p>
    <w:p w14:paraId="7621A00F" w14:textId="77777777" w:rsidR="00190150" w:rsidRPr="00190150" w:rsidRDefault="00190150" w:rsidP="00190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Included monthly</w:t>
      </w:r>
    </w:p>
    <w:p w14:paraId="030645A8" w14:textId="77777777" w:rsidR="00190150" w:rsidRPr="00190150" w:rsidRDefault="00190150" w:rsidP="001901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Full </w:t>
      </w: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lighting + panels + outlets</w:t>
      </w: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walk-through and tidy-ups</w:t>
      </w:r>
    </w:p>
    <w:p w14:paraId="22AAE838" w14:textId="77777777" w:rsidR="00190150" w:rsidRPr="00190150" w:rsidRDefault="00190150" w:rsidP="001901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Photo report</w:t>
      </w: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with timestamped findings &amp; recommendations</w:t>
      </w:r>
    </w:p>
    <w:p w14:paraId="119B69F1" w14:textId="77777777" w:rsidR="00190150" w:rsidRPr="00190150" w:rsidRDefault="00190150" w:rsidP="001901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Priority scheduling</w:t>
      </w: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(next-business-day for non-urgent issues)</w:t>
      </w:r>
    </w:p>
    <w:p w14:paraId="123BF282" w14:textId="77777777" w:rsidR="00190150" w:rsidRPr="00190150" w:rsidRDefault="00190150" w:rsidP="0019015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Kelowna city travel/dispatch included</w:t>
      </w: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(outside city billed below)</w:t>
      </w:r>
    </w:p>
    <w:p w14:paraId="20D3224C" w14:textId="77777777" w:rsidR="00190150" w:rsidRPr="00190150" w:rsidRDefault="00190150" w:rsidP="00190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Preferred rates for members</w:t>
      </w:r>
    </w:p>
    <w:p w14:paraId="5ED77282" w14:textId="77777777" w:rsidR="00190150" w:rsidRPr="00190150" w:rsidRDefault="00190150" w:rsidP="001901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Additional </w:t>
      </w:r>
      <w:proofErr w:type="spellStart"/>
      <w:r w:rsidRPr="00190150">
        <w:rPr>
          <w:rFonts w:ascii="Times New Roman" w:eastAsia="Times New Roman" w:hAnsi="Times New Roman" w:cs="Times New Roman"/>
          <w:kern w:val="0"/>
          <w14:ligatures w14:val="none"/>
        </w:rPr>
        <w:t>labour</w:t>
      </w:r>
      <w:proofErr w:type="spellEnd"/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beyond included hours at </w:t>
      </w: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$95/</w:t>
      </w:r>
      <w:proofErr w:type="spellStart"/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hr</w:t>
      </w:r>
      <w:proofErr w:type="spellEnd"/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</w:t>
      </w:r>
      <w:proofErr w:type="spellStart"/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Jman</w:t>
      </w:r>
      <w:proofErr w:type="spellEnd"/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)</w:t>
      </w: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$65/</w:t>
      </w:r>
      <w:proofErr w:type="spellStart"/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hr</w:t>
      </w:r>
      <w:proofErr w:type="spellEnd"/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(Appr)</w:t>
      </w:r>
    </w:p>
    <w:p w14:paraId="0A50C836" w14:textId="77777777" w:rsidR="00190150" w:rsidRPr="00190150" w:rsidRDefault="00190150" w:rsidP="001901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After-hours </w:t>
      </w: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1.5×</w:t>
      </w: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(min 2 </w:t>
      </w:r>
      <w:proofErr w:type="spellStart"/>
      <w:r w:rsidRPr="00190150">
        <w:rPr>
          <w:rFonts w:ascii="Times New Roman" w:eastAsia="Times New Roman" w:hAnsi="Times New Roman" w:cs="Times New Roman"/>
          <w:kern w:val="0"/>
          <w14:ligatures w14:val="none"/>
        </w:rPr>
        <w:t>hrs</w:t>
      </w:r>
      <w:proofErr w:type="spellEnd"/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); Stat/emergency </w:t>
      </w: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2.0×</w:t>
      </w:r>
    </w:p>
    <w:p w14:paraId="581D7112" w14:textId="77777777" w:rsidR="00190150" w:rsidRPr="00190150" w:rsidRDefault="00190150" w:rsidP="0019015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No call-out fee</w:t>
      </w: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inside Kelowna for scheduled member visits</w:t>
      </w:r>
    </w:p>
    <w:p w14:paraId="7C8794E1" w14:textId="77777777" w:rsidR="00190150" w:rsidRPr="00190150" w:rsidRDefault="00441C49" w:rsidP="001901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7D06734">
          <v:rect id="_x0000_i1026" style="width:0;height:1.5pt" o:hralign="center" o:hrstd="t" o:hr="t" fillcolor="#a0a0a0" stroked="f"/>
        </w:pict>
      </w:r>
    </w:p>
    <w:p w14:paraId="786777AB" w14:textId="77777777" w:rsidR="00190150" w:rsidRPr="00190150" w:rsidRDefault="00190150" w:rsidP="0019015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1901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3) Premium PM (Custom / Multi-</w:t>
      </w:r>
      <w:proofErr w:type="gramStart"/>
      <w:r w:rsidRPr="001901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Site) —</w:t>
      </w:r>
      <w:proofErr w:type="gramEnd"/>
      <w:r w:rsidRPr="0019015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 retainer + 24/7</w:t>
      </w:r>
    </w:p>
    <w:p w14:paraId="3466C5BF" w14:textId="77777777" w:rsidR="00190150" w:rsidRPr="00190150" w:rsidRDefault="00190150" w:rsidP="00190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Who it’s for:</w:t>
      </w: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Multi-site retailers, property managers, facilities with uptime requirements.</w:t>
      </w:r>
    </w:p>
    <w:p w14:paraId="65BCF625" w14:textId="77777777" w:rsidR="00190150" w:rsidRPr="00190150" w:rsidRDefault="00190150" w:rsidP="001901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Tier A (up to 3 small sites):</w:t>
      </w: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from $999/</w:t>
      </w:r>
      <w:proofErr w:type="spellStart"/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</w:t>
      </w:r>
      <w:proofErr w:type="spellEnd"/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901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(pooled 4 </w:t>
      </w:r>
      <w:proofErr w:type="spellStart"/>
      <w:r w:rsidRPr="001901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labour</w:t>
      </w:r>
      <w:proofErr w:type="spellEnd"/>
      <w:r w:rsidRPr="001901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proofErr w:type="spellStart"/>
      <w:r w:rsidRPr="001901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hrs</w:t>
      </w:r>
      <w:proofErr w:type="spellEnd"/>
      <w:r w:rsidRPr="001901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/</w:t>
      </w:r>
      <w:proofErr w:type="spellStart"/>
      <w:r w:rsidRPr="001901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mo</w:t>
      </w:r>
      <w:proofErr w:type="spellEnd"/>
      <w:r w:rsidRPr="001901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included)</w:t>
      </w:r>
    </w:p>
    <w:p w14:paraId="1D3BC767" w14:textId="77777777" w:rsidR="00190150" w:rsidRPr="00190150" w:rsidRDefault="00190150" w:rsidP="001901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Tier B (up to 5 sites or larger footprints):</w:t>
      </w: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from $1,999/</w:t>
      </w:r>
      <w:proofErr w:type="spellStart"/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</w:t>
      </w:r>
      <w:proofErr w:type="spellEnd"/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901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(pooled 8 </w:t>
      </w:r>
      <w:proofErr w:type="spellStart"/>
      <w:r w:rsidRPr="001901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hrs</w:t>
      </w:r>
      <w:proofErr w:type="spellEnd"/>
      <w:r w:rsidRPr="001901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/</w:t>
      </w:r>
      <w:proofErr w:type="spellStart"/>
      <w:r w:rsidRPr="001901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mo</w:t>
      </w:r>
      <w:proofErr w:type="spellEnd"/>
      <w:r w:rsidRPr="001901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included)</w:t>
      </w:r>
    </w:p>
    <w:p w14:paraId="195D8BB8" w14:textId="77777777" w:rsidR="00190150" w:rsidRPr="00190150" w:rsidRDefault="00190150" w:rsidP="0019015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Enterprise:</w:t>
      </w: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bespoke</w:t>
      </w: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901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(SLA, stocked parts, dedicated windows)</w:t>
      </w:r>
    </w:p>
    <w:p w14:paraId="34C5C864" w14:textId="77777777" w:rsidR="00190150" w:rsidRPr="00190150" w:rsidRDefault="00190150" w:rsidP="00190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Included</w:t>
      </w:r>
    </w:p>
    <w:p w14:paraId="22A58729" w14:textId="77777777" w:rsidR="00190150" w:rsidRPr="00190150" w:rsidRDefault="00190150" w:rsidP="001901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24/7 callout</w:t>
      </w: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with </w:t>
      </w: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4-hour on-site SLA</w:t>
      </w: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(Kelowna; outside city best-effort SLA)</w:t>
      </w:r>
    </w:p>
    <w:p w14:paraId="433EF9C6" w14:textId="77777777" w:rsidR="00190150" w:rsidRPr="00190150" w:rsidRDefault="00190150" w:rsidP="001901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Annual thermal scan &amp; torque check</w:t>
      </w: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of main panels</w:t>
      </w:r>
    </w:p>
    <w:p w14:paraId="6200FE83" w14:textId="77777777" w:rsidR="00190150" w:rsidRPr="00190150" w:rsidRDefault="00190150" w:rsidP="001901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Common parts stock</w:t>
      </w: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(devices, breakers, lamps, drivers) kept on the service truck for your sites</w:t>
      </w:r>
    </w:p>
    <w:p w14:paraId="5B30E2C5" w14:textId="77777777" w:rsidR="00190150" w:rsidRPr="00190150" w:rsidRDefault="00190150" w:rsidP="001901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Monthly roll-up report</w:t>
      </w: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(per-site and portfolio summary)</w:t>
      </w:r>
    </w:p>
    <w:p w14:paraId="7D789114" w14:textId="77777777" w:rsidR="00190150" w:rsidRPr="00190150" w:rsidRDefault="00190150" w:rsidP="0019015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Member </w:t>
      </w:r>
      <w:proofErr w:type="spellStart"/>
      <w:r w:rsidRPr="00190150">
        <w:rPr>
          <w:rFonts w:ascii="Times New Roman" w:eastAsia="Times New Roman" w:hAnsi="Times New Roman" w:cs="Times New Roman"/>
          <w:kern w:val="0"/>
          <w14:ligatures w14:val="none"/>
        </w:rPr>
        <w:t>labour</w:t>
      </w:r>
      <w:proofErr w:type="spellEnd"/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rates </w:t>
      </w: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10–15% off</w:t>
      </w: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published; travel/dispatch included within Kelowna</w:t>
      </w:r>
    </w:p>
    <w:p w14:paraId="1562B397" w14:textId="77777777" w:rsidR="00190150" w:rsidRPr="00190150" w:rsidRDefault="00441C49" w:rsidP="001901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113E7F2">
          <v:rect id="_x0000_i1027" style="width:0;height:1.5pt" o:hralign="center" o:hrstd="t" o:hr="t" fillcolor="#a0a0a0" stroked="f"/>
        </w:pict>
      </w:r>
    </w:p>
    <w:p w14:paraId="06905D22" w14:textId="77777777" w:rsidR="00190150" w:rsidRPr="00190150" w:rsidRDefault="00190150" w:rsidP="001901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901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Scope Checklist (what we maintain)</w:t>
      </w:r>
    </w:p>
    <w:p w14:paraId="6B519A72" w14:textId="77777777" w:rsidR="00190150" w:rsidRPr="00190150" w:rsidRDefault="00190150" w:rsidP="001901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Lighting &amp; Controls:</w:t>
      </w: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190150">
        <w:rPr>
          <w:rFonts w:ascii="Times New Roman" w:eastAsia="Times New Roman" w:hAnsi="Times New Roman" w:cs="Times New Roman"/>
          <w:kern w:val="0"/>
          <w14:ligatures w14:val="none"/>
        </w:rPr>
        <w:t>relamps</w:t>
      </w:r>
      <w:proofErr w:type="spellEnd"/>
      <w:r w:rsidRPr="00190150">
        <w:rPr>
          <w:rFonts w:ascii="Times New Roman" w:eastAsia="Times New Roman" w:hAnsi="Times New Roman" w:cs="Times New Roman"/>
          <w:kern w:val="0"/>
          <w14:ligatures w14:val="none"/>
        </w:rPr>
        <w:t>, drivers, sensors, signage power</w:t>
      </w:r>
    </w:p>
    <w:p w14:paraId="349EF0FD" w14:textId="77777777" w:rsidR="00190150" w:rsidRPr="00190150" w:rsidRDefault="00190150" w:rsidP="001901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Panels/Breakers:</w:t>
      </w: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labeling, hot-spot check, minor tighten/tidy</w:t>
      </w:r>
    </w:p>
    <w:p w14:paraId="508FF133" w14:textId="77777777" w:rsidR="00190150" w:rsidRPr="00190150" w:rsidRDefault="00190150" w:rsidP="001901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Circuits/Outlets:</w:t>
      </w: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damaged device swap, cover plates, GFCI tests</w:t>
      </w:r>
    </w:p>
    <w:p w14:paraId="3D2522D2" w14:textId="77777777" w:rsidR="00190150" w:rsidRPr="00190150" w:rsidRDefault="00190150" w:rsidP="001901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Equipment Feeds:</w:t>
      </w: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kitchens, shop tools, HVAC disconnects (visual)</w:t>
      </w:r>
    </w:p>
    <w:p w14:paraId="54B59E57" w14:textId="77777777" w:rsidR="00190150" w:rsidRPr="00190150" w:rsidRDefault="00190150" w:rsidP="0019015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Data/Low-Voltage tie-ins:</w:t>
      </w: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quick rack tidy, patch labeling, PoE power checks </w:t>
      </w:r>
      <w:r w:rsidRPr="001901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(full data work quoted via Pfitztech Data)</w:t>
      </w:r>
    </w:p>
    <w:p w14:paraId="56885774" w14:textId="77777777" w:rsidR="00190150" w:rsidRPr="00190150" w:rsidRDefault="00190150" w:rsidP="001901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15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Fire alarm testing/certification is handled by your FA vendor. We coordinate dedicated circuits, bonding, and power as needed.</w:t>
      </w:r>
    </w:p>
    <w:p w14:paraId="478FF3E7" w14:textId="77777777" w:rsidR="00190150" w:rsidRPr="00190150" w:rsidRDefault="00441C49" w:rsidP="001901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3B5EF47">
          <v:rect id="_x0000_i1028" style="width:0;height:1.5pt" o:hralign="center" o:hrstd="t" o:hr="t" fillcolor="#a0a0a0" stroked="f"/>
        </w:pict>
      </w:r>
    </w:p>
    <w:p w14:paraId="788CBAEF" w14:textId="77777777" w:rsidR="00190150" w:rsidRPr="00190150" w:rsidRDefault="00190150" w:rsidP="001901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901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Commercial Service Rates (for work beyond included hours)</w:t>
      </w:r>
    </w:p>
    <w:p w14:paraId="49EC50BE" w14:textId="77777777" w:rsidR="00190150" w:rsidRPr="00190150" w:rsidRDefault="00190150" w:rsidP="0019015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Journeyman:</w:t>
      </w: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$95/</w:t>
      </w:r>
      <w:proofErr w:type="spellStart"/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hr</w:t>
      </w:r>
      <w:proofErr w:type="spellEnd"/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gramStart"/>
      <w:r w:rsidRPr="00190150">
        <w:rPr>
          <w:rFonts w:ascii="Times New Roman" w:eastAsia="Times New Roman" w:hAnsi="Times New Roman" w:cs="Times New Roman"/>
          <w:kern w:val="0"/>
          <w14:ligatures w14:val="none"/>
        </w:rPr>
        <w:t>regular) •</w:t>
      </w:r>
      <w:proofErr w:type="gramEnd"/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1.5× after-hours</w:t>
      </w: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2.0× stat/emergency</w:t>
      </w:r>
    </w:p>
    <w:p w14:paraId="09E274D9" w14:textId="77777777" w:rsidR="00190150" w:rsidRPr="00190150" w:rsidRDefault="00190150" w:rsidP="0019015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Apprentice:</w:t>
      </w: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$65/</w:t>
      </w:r>
      <w:proofErr w:type="spellStart"/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hr</w:t>
      </w:r>
      <w:proofErr w:type="spellEnd"/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(regular)</w:t>
      </w:r>
    </w:p>
    <w:p w14:paraId="4FA96AEB" w14:textId="77777777" w:rsidR="00190150" w:rsidRPr="00190150" w:rsidRDefault="00190150" w:rsidP="0019015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Truck/dispatch:</w:t>
      </w: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Included</w:t>
      </w: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within Kelowna city for program visits; outside city </w:t>
      </w: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$1.25/km</w:t>
      </w: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and/or </w:t>
      </w: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$65</w:t>
      </w: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trip charge</w:t>
      </w:r>
    </w:p>
    <w:p w14:paraId="31779B27" w14:textId="77777777" w:rsidR="00190150" w:rsidRPr="00190150" w:rsidRDefault="00190150" w:rsidP="0019015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Materials:</w:t>
      </w: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Cost + 30%</w:t>
      </w: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190150">
        <w:rPr>
          <w:rFonts w:ascii="Times New Roman" w:eastAsia="Times New Roman" w:hAnsi="Times New Roman" w:cs="Times New Roman"/>
          <w:kern w:val="0"/>
          <w14:ligatures w14:val="none"/>
        </w:rPr>
        <w:t>Gescan</w:t>
      </w:r>
      <w:proofErr w:type="spellEnd"/>
      <w:r w:rsidRPr="00190150">
        <w:rPr>
          <w:rFonts w:ascii="Times New Roman" w:eastAsia="Times New Roman" w:hAnsi="Times New Roman" w:cs="Times New Roman"/>
          <w:kern w:val="0"/>
          <w14:ligatures w14:val="none"/>
        </w:rPr>
        <w:t>/Wesco)</w:t>
      </w:r>
    </w:p>
    <w:p w14:paraId="54880294" w14:textId="77777777" w:rsidR="00190150" w:rsidRPr="00190150" w:rsidRDefault="00190150" w:rsidP="0019015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Bucket truck / lift:</w:t>
      </w: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at cost + 15% handling or client supplied</w:t>
      </w:r>
    </w:p>
    <w:p w14:paraId="00D7D8B0" w14:textId="77777777" w:rsidR="00190150" w:rsidRPr="00190150" w:rsidRDefault="00441C49" w:rsidP="0019015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5A951C1">
          <v:rect id="_x0000_i1029" style="width:0;height:1.5pt" o:hralign="center" o:hrstd="t" o:hr="t" fillcolor="#a0a0a0" stroked="f"/>
        </w:pict>
      </w:r>
    </w:p>
    <w:p w14:paraId="73A08125" w14:textId="77777777" w:rsidR="00190150" w:rsidRPr="00190150" w:rsidRDefault="00190150" w:rsidP="0019015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9015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SLAs &amp; Admin</w:t>
      </w:r>
    </w:p>
    <w:p w14:paraId="6F8764E5" w14:textId="77777777" w:rsidR="00190150" w:rsidRPr="00190150" w:rsidRDefault="00190150" w:rsidP="0019015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Response:</w:t>
      </w: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Priority members get </w:t>
      </w:r>
      <w:proofErr w:type="gramStart"/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next-business-day</w:t>
      </w:r>
      <w:proofErr w:type="gramEnd"/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for non-urgent; Premium gets </w:t>
      </w: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4-hour</w:t>
      </w: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emergency SLA (Kelowna)</w:t>
      </w:r>
    </w:p>
    <w:p w14:paraId="3836A5B2" w14:textId="77777777" w:rsidR="00190150" w:rsidRPr="00190150" w:rsidRDefault="00190150" w:rsidP="0019015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Reporting:</w:t>
      </w: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PDF with photos, deficiency list, quotes</w:t>
      </w:r>
    </w:p>
    <w:p w14:paraId="237F64EC" w14:textId="77777777" w:rsidR="00190150" w:rsidRPr="00190150" w:rsidRDefault="00190150" w:rsidP="0019015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Term:</w:t>
      </w: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12 months, </w:t>
      </w: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billed monthly</w:t>
      </w: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(Starter billed monthly; services delivered quarterly)</w:t>
      </w:r>
    </w:p>
    <w:p w14:paraId="694F819B" w14:textId="77777777" w:rsidR="00190150" w:rsidRPr="00190150" w:rsidRDefault="00190150" w:rsidP="0019015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Cancel:</w:t>
      </w: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30-day notice; any unused included hours do not carry over</w:t>
      </w:r>
    </w:p>
    <w:p w14:paraId="2A2C0947" w14:textId="77777777" w:rsidR="00190150" w:rsidRPr="00190150" w:rsidRDefault="00190150" w:rsidP="0019015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Payment:</w:t>
      </w: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Net 15; late </w:t>
      </w: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2%/</w:t>
      </w:r>
      <w:proofErr w:type="spellStart"/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</w:t>
      </w:r>
      <w:proofErr w:type="spellEnd"/>
      <w:r w:rsidRPr="00190150">
        <w:rPr>
          <w:rFonts w:ascii="Times New Roman" w:eastAsia="Times New Roman" w:hAnsi="Times New Roman" w:cs="Times New Roman"/>
          <w:kern w:val="0"/>
          <w14:ligatures w14:val="none"/>
        </w:rPr>
        <w:t>; applicable taxes (GST, PST on materials as applicable)</w:t>
      </w:r>
    </w:p>
    <w:p w14:paraId="766CA6D5" w14:textId="77777777" w:rsidR="00190150" w:rsidRPr="00190150" w:rsidRDefault="00190150" w:rsidP="00190150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9015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Insurance/WCB/TSBC:</w:t>
      </w:r>
      <w:r w:rsidRPr="00190150">
        <w:rPr>
          <w:rFonts w:ascii="Times New Roman" w:eastAsia="Times New Roman" w:hAnsi="Times New Roman" w:cs="Times New Roman"/>
          <w:kern w:val="0"/>
          <w14:ligatures w14:val="none"/>
        </w:rPr>
        <w:t xml:space="preserve"> Proof provided on request</w:t>
      </w:r>
    </w:p>
    <w:p w14:paraId="07901C63" w14:textId="2DAC0BFC" w:rsidR="00441C49" w:rsidRPr="00441C49" w:rsidRDefault="00441C49" w:rsidP="00441C4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441C49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Add-Ons</w:t>
      </w:r>
    </w:p>
    <w:p w14:paraId="3E9DB631" w14:textId="77777777" w:rsidR="00441C49" w:rsidRPr="00441C49" w:rsidRDefault="00441C49" w:rsidP="00441C4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1C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Exterior/parking-lot lighting</w:t>
      </w:r>
      <w:r w:rsidRPr="00441C49">
        <w:rPr>
          <w:rFonts w:ascii="Times New Roman" w:eastAsia="Times New Roman" w:hAnsi="Times New Roman" w:cs="Times New Roman"/>
          <w:kern w:val="0"/>
          <w14:ligatures w14:val="none"/>
        </w:rPr>
        <w:t xml:space="preserve"> night checks: </w:t>
      </w:r>
      <w:r w:rsidRPr="00441C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+ $49/</w:t>
      </w:r>
      <w:proofErr w:type="spellStart"/>
      <w:r w:rsidRPr="00441C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</w:t>
      </w:r>
      <w:proofErr w:type="spellEnd"/>
      <w:r w:rsidRPr="00441C49">
        <w:rPr>
          <w:rFonts w:ascii="Times New Roman" w:eastAsia="Times New Roman" w:hAnsi="Times New Roman" w:cs="Times New Roman"/>
          <w:kern w:val="0"/>
          <w14:ligatures w14:val="none"/>
        </w:rPr>
        <w:t xml:space="preserve"> (visual; repairs quoted)</w:t>
      </w:r>
    </w:p>
    <w:p w14:paraId="4363406E" w14:textId="77777777" w:rsidR="00441C49" w:rsidRPr="00441C49" w:rsidRDefault="00441C49" w:rsidP="00441C4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1C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Annual detailed thermal scan &amp; report:</w:t>
      </w:r>
      <w:r w:rsidRPr="00441C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41C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from $249/site</w:t>
      </w:r>
    </w:p>
    <w:p w14:paraId="51AB9281" w14:textId="77777777" w:rsidR="00441C49" w:rsidRPr="00441C49" w:rsidRDefault="00441C49" w:rsidP="00441C4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1C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Signage power maintenance:</w:t>
      </w:r>
      <w:r w:rsidRPr="00441C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41C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from $15/sign/</w:t>
      </w:r>
      <w:proofErr w:type="spellStart"/>
      <w:r w:rsidRPr="00441C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</w:t>
      </w:r>
      <w:proofErr w:type="spellEnd"/>
      <w:r w:rsidRPr="00441C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41C4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(check monthly; repair quoted)</w:t>
      </w:r>
    </w:p>
    <w:p w14:paraId="3E2030D6" w14:textId="77777777" w:rsidR="00441C49" w:rsidRPr="00441C49" w:rsidRDefault="00441C49" w:rsidP="00441C4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1C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Emergency lighting monthly test:</w:t>
      </w:r>
      <w:r w:rsidRPr="00441C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41C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from $89/</w:t>
      </w:r>
      <w:proofErr w:type="spellStart"/>
      <w:r w:rsidRPr="00441C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mo</w:t>
      </w:r>
      <w:proofErr w:type="spellEnd"/>
      <w:r w:rsidRPr="00441C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41C4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(note: FA certification by FA vendor)</w:t>
      </w:r>
    </w:p>
    <w:p w14:paraId="73FE50A4" w14:textId="77777777" w:rsidR="00441C49" w:rsidRPr="00441C49" w:rsidRDefault="00441C49" w:rsidP="00441C4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441C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Rack tidy &amp; label pack (data):</w:t>
      </w:r>
      <w:r w:rsidRPr="00441C4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441C4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from $299</w:t>
      </w:r>
      <w:r w:rsidRPr="00441C49">
        <w:rPr>
          <w:rFonts w:ascii="Times New Roman" w:eastAsia="Times New Roman" w:hAnsi="Times New Roman" w:cs="Times New Roman"/>
          <w:kern w:val="0"/>
          <w14:ligatures w14:val="none"/>
        </w:rPr>
        <w:t xml:space="preserve"> one-time, then included in PM checks</w:t>
      </w:r>
    </w:p>
    <w:p w14:paraId="1C87E6B9" w14:textId="77777777" w:rsidR="002D6E53" w:rsidRDefault="002D6E53"/>
    <w:sectPr w:rsidR="002D6E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563FB"/>
    <w:multiLevelType w:val="multilevel"/>
    <w:tmpl w:val="9F1C7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263D37"/>
    <w:multiLevelType w:val="multilevel"/>
    <w:tmpl w:val="60FE4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B01776"/>
    <w:multiLevelType w:val="multilevel"/>
    <w:tmpl w:val="6E74B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0E2A9A"/>
    <w:multiLevelType w:val="multilevel"/>
    <w:tmpl w:val="13E46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82068A"/>
    <w:multiLevelType w:val="multilevel"/>
    <w:tmpl w:val="F95E3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BA32D2"/>
    <w:multiLevelType w:val="multilevel"/>
    <w:tmpl w:val="C7C69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AC372D"/>
    <w:multiLevelType w:val="multilevel"/>
    <w:tmpl w:val="D3F0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EC227E"/>
    <w:multiLevelType w:val="multilevel"/>
    <w:tmpl w:val="E14A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9E282C"/>
    <w:multiLevelType w:val="multilevel"/>
    <w:tmpl w:val="9D149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1C6F74"/>
    <w:multiLevelType w:val="multilevel"/>
    <w:tmpl w:val="FFECB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A05822"/>
    <w:multiLevelType w:val="multilevel"/>
    <w:tmpl w:val="8C4E2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5EC391A"/>
    <w:multiLevelType w:val="multilevel"/>
    <w:tmpl w:val="8F10F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3041792">
    <w:abstractNumId w:val="2"/>
  </w:num>
  <w:num w:numId="2" w16cid:durableId="847715924">
    <w:abstractNumId w:val="6"/>
  </w:num>
  <w:num w:numId="3" w16cid:durableId="1065838882">
    <w:abstractNumId w:val="3"/>
  </w:num>
  <w:num w:numId="4" w16cid:durableId="1465541991">
    <w:abstractNumId w:val="0"/>
  </w:num>
  <w:num w:numId="5" w16cid:durableId="944918225">
    <w:abstractNumId w:val="11"/>
  </w:num>
  <w:num w:numId="6" w16cid:durableId="280842544">
    <w:abstractNumId w:val="7"/>
  </w:num>
  <w:num w:numId="7" w16cid:durableId="1519807796">
    <w:abstractNumId w:val="10"/>
  </w:num>
  <w:num w:numId="8" w16cid:durableId="1699547425">
    <w:abstractNumId w:val="1"/>
  </w:num>
  <w:num w:numId="9" w16cid:durableId="212353393">
    <w:abstractNumId w:val="9"/>
  </w:num>
  <w:num w:numId="10" w16cid:durableId="1648512393">
    <w:abstractNumId w:val="5"/>
  </w:num>
  <w:num w:numId="11" w16cid:durableId="878971770">
    <w:abstractNumId w:val="4"/>
  </w:num>
  <w:num w:numId="12" w16cid:durableId="2158210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150"/>
    <w:rsid w:val="000A6F3B"/>
    <w:rsid w:val="00190150"/>
    <w:rsid w:val="00224B86"/>
    <w:rsid w:val="002D6E53"/>
    <w:rsid w:val="00441C49"/>
    <w:rsid w:val="00873937"/>
    <w:rsid w:val="00982283"/>
    <w:rsid w:val="00D64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3E349DDE"/>
  <w15:chartTrackingRefBased/>
  <w15:docId w15:val="{387EB640-8944-456F-AF95-82A0B9F02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01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1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1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1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1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1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1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1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1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1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901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1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1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1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1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1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1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1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1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1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1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1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1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1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1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1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1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1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15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4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41C49"/>
    <w:rPr>
      <w:b/>
      <w:bCs/>
    </w:rPr>
  </w:style>
  <w:style w:type="character" w:styleId="Emphasis">
    <w:name w:val="Emphasis"/>
    <w:basedOn w:val="DefaultParagraphFont"/>
    <w:uiPriority w:val="20"/>
    <w:qFormat/>
    <w:rsid w:val="00441C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631</Words>
  <Characters>3598</Characters>
  <Application>Microsoft Office Word</Application>
  <DocSecurity>0</DocSecurity>
  <Lines>29</Lines>
  <Paragraphs>8</Paragraphs>
  <ScaleCrop>false</ScaleCrop>
  <Company/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Pfitztech</dc:creator>
  <cp:keywords/>
  <dc:description/>
  <cp:lastModifiedBy>Brandon Pfitztech</cp:lastModifiedBy>
  <cp:revision>2</cp:revision>
  <dcterms:created xsi:type="dcterms:W3CDTF">2025-09-14T00:12:00Z</dcterms:created>
  <dcterms:modified xsi:type="dcterms:W3CDTF">2025-09-14T00:15:00Z</dcterms:modified>
</cp:coreProperties>
</file>